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F2DC" w14:textId="77777777" w:rsidR="00002621" w:rsidRDefault="006D3CDD"/>
    <w:p w14:paraId="0F2DA30A" w14:textId="77777777" w:rsidR="00FD5FF1" w:rsidRDefault="00FD5FF1"/>
    <w:p w14:paraId="64D46430" w14:textId="77777777" w:rsidR="00FD5FF1" w:rsidRDefault="00FD5FF1"/>
    <w:p w14:paraId="43147010" w14:textId="77777777" w:rsidR="00FD5FF1" w:rsidRDefault="00FD5FF1"/>
    <w:p w14:paraId="021BDB80" w14:textId="77777777" w:rsidR="00FD5FF1" w:rsidRDefault="00FD5FF1"/>
    <w:p w14:paraId="01C06E22" w14:textId="77777777" w:rsidR="00FD5FF1" w:rsidRDefault="00FD5FF1"/>
    <w:p w14:paraId="4E4DBD69" w14:textId="77777777" w:rsidR="00FD5FF1" w:rsidRDefault="00FD5FF1"/>
    <w:p w14:paraId="17683252" w14:textId="77777777" w:rsidR="00FD5FF1" w:rsidRDefault="00FD5FF1"/>
    <w:p w14:paraId="135F2312" w14:textId="77777777" w:rsidR="00FD5FF1" w:rsidRDefault="00FD5FF1" w:rsidP="00FD5FF1">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Matrix Analysis </w:t>
      </w:r>
    </w:p>
    <w:p w14:paraId="43D1349E" w14:textId="77777777" w:rsidR="00FD5FF1" w:rsidRDefault="00FD5FF1" w:rsidP="00FD5FF1">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14:paraId="4BDC6B63" w14:textId="77777777" w:rsidR="00FD5FF1" w:rsidRDefault="00FD5FF1" w:rsidP="00FD5FF1">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14:paraId="62109492" w14:textId="77777777" w:rsidR="00FD5FF1" w:rsidRDefault="00FD5FF1" w:rsidP="00FD5FF1">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14:paraId="31209C8D" w14:textId="77777777" w:rsidR="00FD5FF1" w:rsidRDefault="00FD5FF1" w:rsidP="00FD5FF1">
      <w:pPr>
        <w:spacing w:line="480" w:lineRule="auto"/>
        <w:jc w:val="center"/>
        <w:rPr>
          <w:rFonts w:asciiTheme="majorBidi" w:hAnsiTheme="majorBidi" w:cstheme="majorBidi"/>
          <w:sz w:val="24"/>
          <w:szCs w:val="24"/>
        </w:rPr>
      </w:pPr>
    </w:p>
    <w:p w14:paraId="4B229C32" w14:textId="77777777" w:rsidR="00FD5FF1" w:rsidRDefault="00FD5FF1" w:rsidP="00FD5FF1">
      <w:pPr>
        <w:spacing w:line="480" w:lineRule="auto"/>
        <w:jc w:val="center"/>
        <w:rPr>
          <w:rFonts w:asciiTheme="majorBidi" w:hAnsiTheme="majorBidi" w:cstheme="majorBidi"/>
          <w:sz w:val="24"/>
          <w:szCs w:val="24"/>
        </w:rPr>
      </w:pPr>
    </w:p>
    <w:p w14:paraId="09CF153D" w14:textId="77777777" w:rsidR="00FD5FF1" w:rsidRDefault="00FD5FF1" w:rsidP="00FD5FF1">
      <w:pPr>
        <w:spacing w:line="480" w:lineRule="auto"/>
        <w:jc w:val="center"/>
        <w:rPr>
          <w:rFonts w:asciiTheme="majorBidi" w:hAnsiTheme="majorBidi" w:cstheme="majorBidi"/>
          <w:sz w:val="24"/>
          <w:szCs w:val="24"/>
        </w:rPr>
      </w:pPr>
    </w:p>
    <w:p w14:paraId="686E8E4A" w14:textId="77777777" w:rsidR="00FD5FF1" w:rsidRDefault="00FD5FF1" w:rsidP="00FD5FF1">
      <w:pPr>
        <w:spacing w:line="480" w:lineRule="auto"/>
        <w:jc w:val="center"/>
        <w:rPr>
          <w:rFonts w:asciiTheme="majorBidi" w:hAnsiTheme="majorBidi" w:cstheme="majorBidi"/>
          <w:sz w:val="24"/>
          <w:szCs w:val="24"/>
        </w:rPr>
      </w:pPr>
    </w:p>
    <w:p w14:paraId="74559182" w14:textId="77777777" w:rsidR="00FD5FF1" w:rsidRDefault="00FD5FF1" w:rsidP="00FD5FF1">
      <w:pPr>
        <w:spacing w:line="480" w:lineRule="auto"/>
        <w:jc w:val="center"/>
        <w:rPr>
          <w:rFonts w:asciiTheme="majorBidi" w:hAnsiTheme="majorBidi" w:cstheme="majorBidi"/>
          <w:sz w:val="24"/>
          <w:szCs w:val="24"/>
        </w:rPr>
      </w:pPr>
    </w:p>
    <w:p w14:paraId="11BC2642" w14:textId="77777777" w:rsidR="00FD5FF1" w:rsidRDefault="00FD5FF1" w:rsidP="00FD5FF1">
      <w:pPr>
        <w:spacing w:line="480" w:lineRule="auto"/>
        <w:jc w:val="center"/>
        <w:rPr>
          <w:rFonts w:asciiTheme="majorBidi" w:hAnsiTheme="majorBidi" w:cstheme="majorBidi"/>
          <w:sz w:val="24"/>
          <w:szCs w:val="24"/>
        </w:rPr>
      </w:pPr>
    </w:p>
    <w:p w14:paraId="7A147988" w14:textId="77777777" w:rsidR="00FD5FF1" w:rsidRDefault="00FD5FF1" w:rsidP="00FD5FF1">
      <w:pPr>
        <w:spacing w:line="480" w:lineRule="auto"/>
        <w:jc w:val="center"/>
        <w:rPr>
          <w:rFonts w:asciiTheme="majorBidi" w:hAnsiTheme="majorBidi" w:cstheme="majorBidi"/>
          <w:sz w:val="24"/>
          <w:szCs w:val="24"/>
        </w:rPr>
      </w:pPr>
    </w:p>
    <w:p w14:paraId="7E874226" w14:textId="77777777" w:rsidR="00FD5FF1" w:rsidRDefault="00FD5FF1" w:rsidP="00FD5FF1">
      <w:pPr>
        <w:spacing w:line="480" w:lineRule="auto"/>
        <w:jc w:val="center"/>
        <w:rPr>
          <w:rFonts w:asciiTheme="majorBidi" w:hAnsiTheme="majorBidi" w:cstheme="majorBidi"/>
          <w:sz w:val="24"/>
          <w:szCs w:val="24"/>
        </w:rPr>
      </w:pPr>
    </w:p>
    <w:p w14:paraId="2601B3CD" w14:textId="77777777" w:rsidR="00FD5FF1" w:rsidRDefault="00FD5FF1" w:rsidP="00FD5FF1">
      <w:pPr>
        <w:spacing w:line="480" w:lineRule="auto"/>
        <w:jc w:val="center"/>
        <w:rPr>
          <w:rFonts w:asciiTheme="majorBidi" w:hAnsiTheme="majorBidi" w:cstheme="majorBidi"/>
          <w:sz w:val="24"/>
          <w:szCs w:val="24"/>
        </w:rPr>
      </w:pPr>
    </w:p>
    <w:p w14:paraId="2A5B8D06" w14:textId="77777777" w:rsidR="00FD5FF1" w:rsidRDefault="00FD5FF1" w:rsidP="00FD5FF1">
      <w:pPr>
        <w:spacing w:line="480" w:lineRule="auto"/>
        <w:jc w:val="center"/>
        <w:rPr>
          <w:rFonts w:asciiTheme="majorBidi" w:hAnsiTheme="majorBidi" w:cstheme="majorBidi"/>
          <w:b/>
          <w:bCs/>
          <w:sz w:val="24"/>
          <w:szCs w:val="24"/>
        </w:rPr>
      </w:pPr>
      <w:r w:rsidRPr="00FD5FF1">
        <w:rPr>
          <w:rFonts w:asciiTheme="majorBidi" w:hAnsiTheme="majorBidi" w:cstheme="majorBidi"/>
          <w:b/>
          <w:bCs/>
          <w:sz w:val="24"/>
          <w:szCs w:val="24"/>
        </w:rPr>
        <w:lastRenderedPageBreak/>
        <w:t xml:space="preserve">Matrix Analysis </w:t>
      </w:r>
    </w:p>
    <w:p w14:paraId="153DF8F2" w14:textId="77777777" w:rsidR="00FD5FF1" w:rsidRPr="00692F93" w:rsidRDefault="00692F93" w:rsidP="00FD5FF1">
      <w:pPr>
        <w:spacing w:line="480" w:lineRule="auto"/>
        <w:ind w:firstLine="720"/>
        <w:rPr>
          <w:rFonts w:asciiTheme="majorBidi" w:hAnsiTheme="majorBidi" w:cstheme="majorBidi"/>
          <w:b/>
          <w:bCs/>
          <w:sz w:val="24"/>
          <w:szCs w:val="24"/>
        </w:rPr>
      </w:pPr>
      <w:r w:rsidRPr="00692F93">
        <w:rPr>
          <w:rFonts w:asciiTheme="majorBidi" w:hAnsiTheme="majorBidi" w:cstheme="majorBidi"/>
          <w:b/>
          <w:bCs/>
          <w:sz w:val="24"/>
          <w:szCs w:val="24"/>
        </w:rPr>
        <w:t>SWOT Matrix</w:t>
      </w:r>
    </w:p>
    <w:p w14:paraId="0584269F" w14:textId="1D0A1746" w:rsidR="00692F93" w:rsidRDefault="00692F93" w:rsidP="00C14EED">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Red Group’s SWOT matrix aimed at determining the company’s strengths, weaknesses, opportunities, and threats. The matrix provided a comprehensive analysis for the organization to determine specific areas that require improvement and </w:t>
      </w:r>
      <w:r w:rsidR="00C14EED">
        <w:rPr>
          <w:rFonts w:asciiTheme="majorBidi" w:hAnsiTheme="majorBidi" w:cstheme="majorBidi"/>
          <w:sz w:val="24"/>
          <w:szCs w:val="24"/>
        </w:rPr>
        <w:t>their</w:t>
      </w:r>
      <w:r>
        <w:rPr>
          <w:rFonts w:asciiTheme="majorBidi" w:hAnsiTheme="majorBidi" w:cstheme="majorBidi"/>
          <w:sz w:val="24"/>
          <w:szCs w:val="24"/>
        </w:rPr>
        <w:t xml:space="preserve"> internal and external advantages</w:t>
      </w:r>
      <w:r w:rsidR="001E4B53">
        <w:rPr>
          <w:rFonts w:asciiTheme="majorBidi" w:hAnsiTheme="majorBidi" w:cstheme="majorBidi"/>
          <w:sz w:val="24"/>
          <w:szCs w:val="24"/>
        </w:rPr>
        <w:t xml:space="preserve"> (</w:t>
      </w:r>
      <w:r w:rsidR="001E4B53" w:rsidRPr="00120AB5">
        <w:rPr>
          <w:rFonts w:ascii="New times roman" w:hAnsi="New times roman" w:cs="Arial"/>
          <w:color w:val="222222"/>
          <w:sz w:val="24"/>
          <w:szCs w:val="24"/>
          <w:shd w:val="clear" w:color="auto" w:fill="FFFFFF"/>
        </w:rPr>
        <w:t>Leigh, 2009</w:t>
      </w:r>
      <w:r w:rsidR="001E4B53">
        <w:rPr>
          <w:rFonts w:ascii="New times roman" w:hAnsi="New times roman" w:cs="Arial"/>
          <w:color w:val="222222"/>
          <w:sz w:val="24"/>
          <w:szCs w:val="24"/>
          <w:shd w:val="clear" w:color="auto" w:fill="FFFFFF"/>
        </w:rPr>
        <w:t>. p.</w:t>
      </w:r>
      <w:r w:rsidR="001E4B53" w:rsidRPr="001E4B53">
        <w:rPr>
          <w:rFonts w:ascii="New times roman" w:hAnsi="New times roman" w:cs="Arial"/>
          <w:color w:val="222222"/>
          <w:sz w:val="24"/>
          <w:szCs w:val="24"/>
          <w:shd w:val="clear" w:color="auto" w:fill="FFFFFF"/>
        </w:rPr>
        <w:t xml:space="preserve"> </w:t>
      </w:r>
      <w:r w:rsidR="001E4B53" w:rsidRPr="00120AB5">
        <w:rPr>
          <w:rFonts w:ascii="New times roman" w:hAnsi="New times roman" w:cs="Arial"/>
          <w:color w:val="222222"/>
          <w:sz w:val="24"/>
          <w:szCs w:val="24"/>
          <w:shd w:val="clear" w:color="auto" w:fill="FFFFFF"/>
        </w:rPr>
        <w:t>115-</w:t>
      </w:r>
      <w:r w:rsidR="001E4B53" w:rsidRPr="00120AB5">
        <w:rPr>
          <w:rFonts w:ascii="New times roman" w:hAnsi="New times roman" w:cs="Arial"/>
          <w:color w:val="222222"/>
          <w:sz w:val="24"/>
          <w:szCs w:val="24"/>
          <w:shd w:val="clear" w:color="auto" w:fill="FFFFFF"/>
        </w:rPr>
        <w:t>140</w:t>
      </w:r>
      <w:r w:rsidR="001E4B53">
        <w:rPr>
          <w:rFonts w:ascii="New times roman" w:hAnsi="New times roman" w:cs="Arial"/>
          <w:color w:val="222222"/>
          <w:sz w:val="24"/>
          <w:szCs w:val="24"/>
          <w:shd w:val="clear" w:color="auto" w:fill="FFFFFF"/>
        </w:rPr>
        <w:t>)</w:t>
      </w:r>
      <w:r>
        <w:rPr>
          <w:rFonts w:asciiTheme="majorBidi" w:hAnsiTheme="majorBidi" w:cstheme="majorBidi"/>
          <w:sz w:val="24"/>
          <w:szCs w:val="24"/>
        </w:rPr>
        <w:t xml:space="preserve">. The firm’s long-term success depends on its ability to leverage strengths while addressing the weaknesses. SWOT analysis provides an avenue for the business to </w:t>
      </w:r>
      <w:r w:rsidR="00C14EED">
        <w:rPr>
          <w:rFonts w:asciiTheme="majorBidi" w:hAnsiTheme="majorBidi" w:cstheme="majorBidi"/>
          <w:sz w:val="24"/>
          <w:szCs w:val="24"/>
        </w:rPr>
        <w:t>self-evaluate</w:t>
      </w:r>
      <w:r w:rsidR="00036E78">
        <w:rPr>
          <w:rFonts w:asciiTheme="majorBidi" w:hAnsiTheme="majorBidi" w:cstheme="majorBidi"/>
          <w:sz w:val="24"/>
          <w:szCs w:val="24"/>
        </w:rPr>
        <w:t xml:space="preserve"> and develop appropriate strategies to align with its strengths, weaknesses, opportunities, and strengths.</w:t>
      </w:r>
    </w:p>
    <w:p w14:paraId="39CA58E9" w14:textId="77777777" w:rsidR="00036E78" w:rsidRDefault="00036E78" w:rsidP="00C14EED">
      <w:pPr>
        <w:spacing w:line="480" w:lineRule="auto"/>
        <w:ind w:firstLine="720"/>
        <w:rPr>
          <w:rFonts w:asciiTheme="majorBidi" w:hAnsiTheme="majorBidi" w:cstheme="majorBidi"/>
          <w:sz w:val="24"/>
          <w:szCs w:val="24"/>
        </w:rPr>
      </w:pPr>
      <w:r>
        <w:rPr>
          <w:rFonts w:asciiTheme="majorBidi" w:hAnsiTheme="majorBidi" w:cstheme="majorBidi"/>
          <w:sz w:val="24"/>
          <w:szCs w:val="24"/>
        </w:rPr>
        <w:t>The CLC Group’s matric analysis shows some of the fundamental area</w:t>
      </w:r>
      <w:r w:rsidR="00C14EED">
        <w:rPr>
          <w:rFonts w:asciiTheme="majorBidi" w:hAnsiTheme="majorBidi" w:cstheme="majorBidi"/>
          <w:sz w:val="24"/>
          <w:szCs w:val="24"/>
        </w:rPr>
        <w:t>s</w:t>
      </w:r>
      <w:r>
        <w:rPr>
          <w:rFonts w:asciiTheme="majorBidi" w:hAnsiTheme="majorBidi" w:cstheme="majorBidi"/>
          <w:sz w:val="24"/>
          <w:szCs w:val="24"/>
        </w:rPr>
        <w:t xml:space="preserve"> that will impact the strategy development. Firstly, the projected market growth presents multiple opportunities to the company. </w:t>
      </w:r>
      <w:r w:rsidR="00F15E9C">
        <w:rPr>
          <w:rFonts w:asciiTheme="majorBidi" w:hAnsiTheme="majorBidi" w:cstheme="majorBidi"/>
          <w:sz w:val="24"/>
          <w:szCs w:val="24"/>
        </w:rPr>
        <w:t>The industry is projected to 8 billion dollars in 20222, which indicates growth potential for the business. Johnson and Johnson as the market leader</w:t>
      </w:r>
      <w:r w:rsidR="00C14EED">
        <w:rPr>
          <w:rFonts w:asciiTheme="majorBidi" w:hAnsiTheme="majorBidi" w:cstheme="majorBidi"/>
          <w:sz w:val="24"/>
          <w:szCs w:val="24"/>
        </w:rPr>
        <w:t>,</w:t>
      </w:r>
      <w:r w:rsidR="00F15E9C">
        <w:rPr>
          <w:rFonts w:asciiTheme="majorBidi" w:hAnsiTheme="majorBidi" w:cstheme="majorBidi"/>
          <w:sz w:val="24"/>
          <w:szCs w:val="24"/>
        </w:rPr>
        <w:t xml:space="preserve"> can utilize its position to expand its market revenues. Secondly, intensive research and development present key opportunities for the company to expand its product portfolio. The organization can leverage technology to increase </w:t>
      </w:r>
      <w:r w:rsidR="00C14EED">
        <w:rPr>
          <w:rFonts w:asciiTheme="majorBidi" w:hAnsiTheme="majorBidi" w:cstheme="majorBidi"/>
          <w:sz w:val="24"/>
          <w:szCs w:val="24"/>
        </w:rPr>
        <w:t xml:space="preserve">the </w:t>
      </w:r>
      <w:r w:rsidR="00F15E9C">
        <w:rPr>
          <w:rFonts w:asciiTheme="majorBidi" w:hAnsiTheme="majorBidi" w:cstheme="majorBidi"/>
          <w:sz w:val="24"/>
          <w:szCs w:val="24"/>
        </w:rPr>
        <w:t xml:space="preserve">production of high-quality products at affordable prices. Thus, R &amp;D is instrumental in </w:t>
      </w:r>
      <w:r w:rsidR="00C14EED">
        <w:rPr>
          <w:rFonts w:asciiTheme="majorBidi" w:hAnsiTheme="majorBidi" w:cstheme="majorBidi"/>
          <w:sz w:val="24"/>
          <w:szCs w:val="24"/>
        </w:rPr>
        <w:t>it</w:t>
      </w:r>
      <w:r w:rsidR="00F15E9C">
        <w:rPr>
          <w:rFonts w:asciiTheme="majorBidi" w:hAnsiTheme="majorBidi" w:cstheme="majorBidi"/>
          <w:sz w:val="24"/>
          <w:szCs w:val="24"/>
        </w:rPr>
        <w:t>s long-term strategy as it ensures it remains competitive in the market.</w:t>
      </w:r>
      <w:r w:rsidR="00C14EED">
        <w:rPr>
          <w:rFonts w:asciiTheme="majorBidi" w:hAnsiTheme="majorBidi" w:cstheme="majorBidi"/>
          <w:sz w:val="24"/>
          <w:szCs w:val="24"/>
        </w:rPr>
        <w:t xml:space="preserve"> Finally,</w:t>
      </w:r>
      <w:r w:rsidR="00F15E9C">
        <w:rPr>
          <w:rFonts w:asciiTheme="majorBidi" w:hAnsiTheme="majorBidi" w:cstheme="majorBidi"/>
          <w:sz w:val="24"/>
          <w:szCs w:val="24"/>
        </w:rPr>
        <w:t xml:space="preserve"> Johnson and Johnson has a strong position in the market and financial muscle to undertake investment in research and innovation. Thus, the company can use its position and finances to </w:t>
      </w:r>
      <w:r w:rsidR="0008149E">
        <w:rPr>
          <w:rFonts w:asciiTheme="majorBidi" w:hAnsiTheme="majorBidi" w:cstheme="majorBidi"/>
          <w:sz w:val="24"/>
          <w:szCs w:val="24"/>
        </w:rPr>
        <w:t>grow its market presence.</w:t>
      </w:r>
    </w:p>
    <w:p w14:paraId="22C1B07F" w14:textId="77777777" w:rsidR="0008149E" w:rsidRDefault="0008149E" w:rsidP="00C14EED">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However, the company is also facing stiff competition from Chinese manufacturers. Chinese companies produce similar products at lower prices due to low labor costs. Thus, </w:t>
      </w:r>
      <w:r w:rsidR="00B802B3">
        <w:rPr>
          <w:rFonts w:asciiTheme="majorBidi" w:hAnsiTheme="majorBidi" w:cstheme="majorBidi"/>
          <w:sz w:val="24"/>
          <w:szCs w:val="24"/>
        </w:rPr>
        <w:lastRenderedPageBreak/>
        <w:t xml:space="preserve">Johnson and Johnson needs to create mechanisms to reduce </w:t>
      </w:r>
      <w:r w:rsidR="00C14EED">
        <w:rPr>
          <w:rFonts w:asciiTheme="majorBidi" w:hAnsiTheme="majorBidi" w:cstheme="majorBidi"/>
          <w:sz w:val="24"/>
          <w:szCs w:val="24"/>
        </w:rPr>
        <w:t>production costs</w:t>
      </w:r>
      <w:r w:rsidR="00B802B3">
        <w:rPr>
          <w:rFonts w:asciiTheme="majorBidi" w:hAnsiTheme="majorBidi" w:cstheme="majorBidi"/>
          <w:sz w:val="24"/>
          <w:szCs w:val="24"/>
        </w:rPr>
        <w:t xml:space="preserve"> without compromising product quality. The projected increase in competition from Chinese products presents a long-term challenge that the company must overcome </w:t>
      </w:r>
      <w:r w:rsidR="00C14EED">
        <w:rPr>
          <w:rFonts w:asciiTheme="majorBidi" w:hAnsiTheme="majorBidi" w:cstheme="majorBidi"/>
          <w:sz w:val="24"/>
          <w:szCs w:val="24"/>
        </w:rPr>
        <w:t>to remain</w:t>
      </w:r>
      <w:r w:rsidR="00B802B3">
        <w:rPr>
          <w:rFonts w:asciiTheme="majorBidi" w:hAnsiTheme="majorBidi" w:cstheme="majorBidi"/>
          <w:sz w:val="24"/>
          <w:szCs w:val="24"/>
        </w:rPr>
        <w:t xml:space="preserve"> the market leader.</w:t>
      </w:r>
    </w:p>
    <w:p w14:paraId="7B9CC768" w14:textId="77777777" w:rsidR="00B802B3" w:rsidRDefault="00B802B3" w:rsidP="00FD5FF1">
      <w:pPr>
        <w:spacing w:line="480" w:lineRule="auto"/>
        <w:ind w:firstLine="720"/>
        <w:rPr>
          <w:rFonts w:asciiTheme="majorBidi" w:hAnsiTheme="majorBidi" w:cstheme="majorBidi"/>
          <w:b/>
          <w:bCs/>
          <w:sz w:val="24"/>
          <w:szCs w:val="24"/>
        </w:rPr>
      </w:pPr>
      <w:r w:rsidRPr="00B802B3">
        <w:rPr>
          <w:rFonts w:asciiTheme="majorBidi" w:hAnsiTheme="majorBidi" w:cstheme="majorBidi"/>
          <w:b/>
          <w:bCs/>
          <w:sz w:val="24"/>
          <w:szCs w:val="24"/>
        </w:rPr>
        <w:t>Internal Factor Evaluation (IFE) Matrix</w:t>
      </w:r>
    </w:p>
    <w:p w14:paraId="489AE7BA" w14:textId="071D4FAF" w:rsidR="00B802B3" w:rsidRDefault="00AB2A56" w:rsidP="00C14EED">
      <w:pPr>
        <w:spacing w:line="480" w:lineRule="auto"/>
        <w:rPr>
          <w:rFonts w:asciiTheme="majorBidi" w:hAnsiTheme="majorBidi" w:cstheme="majorBidi"/>
          <w:sz w:val="24"/>
          <w:szCs w:val="24"/>
        </w:rPr>
      </w:pPr>
      <w:r>
        <w:rPr>
          <w:rFonts w:asciiTheme="majorBidi" w:hAnsiTheme="majorBidi" w:cstheme="majorBidi"/>
          <w:sz w:val="24"/>
          <w:szCs w:val="24"/>
        </w:rPr>
        <w:tab/>
        <w:t>Financial statements are also pivotal in determining appropriate corporate strategies. The company must be able to meet its short-term liabilities without experiencing liquidity issues. The internal factor evaluation matrix focused on various financial ratios that indicate the firm’s financial position</w:t>
      </w:r>
      <w:r w:rsidR="001E4B53">
        <w:rPr>
          <w:rFonts w:asciiTheme="majorBidi" w:hAnsiTheme="majorBidi" w:cstheme="majorBidi"/>
          <w:sz w:val="24"/>
          <w:szCs w:val="24"/>
        </w:rPr>
        <w:t xml:space="preserve"> (</w:t>
      </w:r>
      <w:proofErr w:type="spellStart"/>
      <w:r w:rsidR="001E4B53" w:rsidRPr="00120AB5">
        <w:rPr>
          <w:rFonts w:ascii="New times roman" w:hAnsi="New times roman" w:cs="Arial"/>
          <w:color w:val="222222"/>
          <w:sz w:val="24"/>
          <w:szCs w:val="24"/>
          <w:shd w:val="clear" w:color="auto" w:fill="FFFFFF"/>
        </w:rPr>
        <w:t>Ghazinoory</w:t>
      </w:r>
      <w:proofErr w:type="spellEnd"/>
      <w:r w:rsidR="001E4B53" w:rsidRPr="00120AB5">
        <w:rPr>
          <w:rFonts w:ascii="New times roman" w:hAnsi="New times roman" w:cs="Arial"/>
          <w:color w:val="222222"/>
          <w:sz w:val="24"/>
          <w:szCs w:val="24"/>
          <w:shd w:val="clear" w:color="auto" w:fill="FFFFFF"/>
        </w:rPr>
        <w:t>,</w:t>
      </w:r>
      <w:r w:rsidR="001E4B53">
        <w:rPr>
          <w:rFonts w:ascii="New times roman" w:hAnsi="New times roman" w:cs="Arial"/>
          <w:color w:val="222222"/>
          <w:sz w:val="24"/>
          <w:szCs w:val="24"/>
          <w:shd w:val="clear" w:color="auto" w:fill="FFFFFF"/>
        </w:rPr>
        <w:t xml:space="preserve"> </w:t>
      </w:r>
      <w:r w:rsidR="001E4B53" w:rsidRPr="00120AB5">
        <w:rPr>
          <w:rFonts w:ascii="New times roman" w:hAnsi="New times roman" w:cs="Arial"/>
          <w:color w:val="222222"/>
          <w:sz w:val="24"/>
          <w:szCs w:val="24"/>
          <w:shd w:val="clear" w:color="auto" w:fill="FFFFFF"/>
        </w:rPr>
        <w:t xml:space="preserve">Esmail Zadeh, &amp; </w:t>
      </w:r>
      <w:proofErr w:type="spellStart"/>
      <w:r w:rsidR="001E4B53" w:rsidRPr="00120AB5">
        <w:rPr>
          <w:rFonts w:ascii="New times roman" w:hAnsi="New times roman" w:cs="Arial"/>
          <w:color w:val="222222"/>
          <w:sz w:val="24"/>
          <w:szCs w:val="24"/>
          <w:shd w:val="clear" w:color="auto" w:fill="FFFFFF"/>
        </w:rPr>
        <w:t>Memariani</w:t>
      </w:r>
      <w:proofErr w:type="spellEnd"/>
      <w:r w:rsidR="001E4B53" w:rsidRPr="00120AB5">
        <w:rPr>
          <w:rFonts w:ascii="New times roman" w:hAnsi="New times roman" w:cs="Arial"/>
          <w:color w:val="222222"/>
          <w:sz w:val="24"/>
          <w:szCs w:val="24"/>
          <w:shd w:val="clear" w:color="auto" w:fill="FFFFFF"/>
        </w:rPr>
        <w:t>, 2007</w:t>
      </w:r>
      <w:r w:rsidR="001E4B53">
        <w:rPr>
          <w:rFonts w:ascii="New times roman" w:hAnsi="New times roman" w:cs="Arial"/>
          <w:color w:val="222222"/>
          <w:sz w:val="24"/>
          <w:szCs w:val="24"/>
          <w:shd w:val="clear" w:color="auto" w:fill="FFFFFF"/>
        </w:rPr>
        <w:t xml:space="preserve">. p. </w:t>
      </w:r>
      <w:r w:rsidR="001E4B53" w:rsidRPr="00120AB5">
        <w:rPr>
          <w:rFonts w:ascii="New times roman" w:hAnsi="New times roman" w:cs="Arial"/>
          <w:color w:val="222222"/>
          <w:sz w:val="24"/>
          <w:szCs w:val="24"/>
          <w:shd w:val="clear" w:color="auto" w:fill="FFFFFF"/>
        </w:rPr>
        <w:t>99-108).</w:t>
      </w:r>
      <w:r>
        <w:rPr>
          <w:rFonts w:asciiTheme="majorBidi" w:hAnsiTheme="majorBidi" w:cstheme="majorBidi"/>
          <w:sz w:val="24"/>
          <w:szCs w:val="24"/>
        </w:rPr>
        <w:t xml:space="preserve"> Even though the company</w:t>
      </w:r>
      <w:r w:rsidR="00C14EED">
        <w:rPr>
          <w:rFonts w:asciiTheme="majorBidi" w:hAnsiTheme="majorBidi" w:cstheme="majorBidi"/>
          <w:sz w:val="24"/>
          <w:szCs w:val="24"/>
        </w:rPr>
        <w:t>'s</w:t>
      </w:r>
      <w:r>
        <w:rPr>
          <w:rFonts w:asciiTheme="majorBidi" w:hAnsiTheme="majorBidi" w:cstheme="majorBidi"/>
          <w:sz w:val="24"/>
          <w:szCs w:val="24"/>
        </w:rPr>
        <w:t xml:space="preserve"> current ratio decreased in the past two years, it is still </w:t>
      </w:r>
      <w:r w:rsidR="00C14EED">
        <w:rPr>
          <w:rFonts w:asciiTheme="majorBidi" w:hAnsiTheme="majorBidi" w:cstheme="majorBidi"/>
          <w:sz w:val="24"/>
          <w:szCs w:val="24"/>
        </w:rPr>
        <w:t>able</w:t>
      </w:r>
      <w:r>
        <w:rPr>
          <w:rFonts w:asciiTheme="majorBidi" w:hAnsiTheme="majorBidi" w:cstheme="majorBidi"/>
          <w:sz w:val="24"/>
          <w:szCs w:val="24"/>
        </w:rPr>
        <w:t xml:space="preserve"> to meet its short-term liabilities. The organization’s current ratio of 1.2</w:t>
      </w:r>
      <w:r w:rsidR="002D4067">
        <w:rPr>
          <w:rFonts w:asciiTheme="majorBidi" w:hAnsiTheme="majorBidi" w:cstheme="majorBidi"/>
          <w:sz w:val="24"/>
          <w:szCs w:val="24"/>
        </w:rPr>
        <w:t xml:space="preserve">1 shows that its </w:t>
      </w:r>
      <w:r w:rsidR="00C14EED">
        <w:rPr>
          <w:rFonts w:asciiTheme="majorBidi" w:hAnsiTheme="majorBidi" w:cstheme="majorBidi"/>
          <w:sz w:val="24"/>
          <w:szCs w:val="24"/>
        </w:rPr>
        <w:t>existing</w:t>
      </w:r>
      <w:r w:rsidR="002D4067">
        <w:rPr>
          <w:rFonts w:asciiTheme="majorBidi" w:hAnsiTheme="majorBidi" w:cstheme="majorBidi"/>
          <w:sz w:val="24"/>
          <w:szCs w:val="24"/>
        </w:rPr>
        <w:t xml:space="preserve"> assets exceed current liabilities. Thus, the company can meet its short-term obligation to the stakeholders. However, the significant fall in the past two years is a warning that the business needs precautions when undertaking activities that can interfere with its financial flow. The goal is to ensure the current ratio remain</w:t>
      </w:r>
      <w:r w:rsidR="00C14EED">
        <w:rPr>
          <w:rFonts w:asciiTheme="majorBidi" w:hAnsiTheme="majorBidi" w:cstheme="majorBidi"/>
          <w:sz w:val="24"/>
          <w:szCs w:val="24"/>
        </w:rPr>
        <w:t>s</w:t>
      </w:r>
      <w:r w:rsidR="002D4067">
        <w:rPr>
          <w:rFonts w:asciiTheme="majorBidi" w:hAnsiTheme="majorBidi" w:cstheme="majorBidi"/>
          <w:sz w:val="24"/>
          <w:szCs w:val="24"/>
        </w:rPr>
        <w:t xml:space="preserve"> above one in </w:t>
      </w:r>
      <w:r w:rsidR="00C14EED">
        <w:rPr>
          <w:rFonts w:asciiTheme="majorBidi" w:hAnsiTheme="majorBidi" w:cstheme="majorBidi"/>
          <w:sz w:val="24"/>
          <w:szCs w:val="24"/>
        </w:rPr>
        <w:t xml:space="preserve">the </w:t>
      </w:r>
      <w:r w:rsidR="002D4067">
        <w:rPr>
          <w:rFonts w:asciiTheme="majorBidi" w:hAnsiTheme="majorBidi" w:cstheme="majorBidi"/>
          <w:sz w:val="24"/>
          <w:szCs w:val="24"/>
        </w:rPr>
        <w:t>short-term and long-term.</w:t>
      </w:r>
    </w:p>
    <w:p w14:paraId="79B8A9A7" w14:textId="5EBB0E82" w:rsidR="002D4067" w:rsidRDefault="002D4067" w:rsidP="00C14EED">
      <w:pPr>
        <w:spacing w:line="480" w:lineRule="auto"/>
        <w:rPr>
          <w:rFonts w:asciiTheme="majorBidi" w:hAnsiTheme="majorBidi" w:cstheme="majorBidi"/>
          <w:sz w:val="24"/>
          <w:szCs w:val="24"/>
        </w:rPr>
      </w:pPr>
      <w:r>
        <w:rPr>
          <w:rFonts w:asciiTheme="majorBidi" w:hAnsiTheme="majorBidi" w:cstheme="majorBidi"/>
          <w:sz w:val="24"/>
          <w:szCs w:val="24"/>
        </w:rPr>
        <w:tab/>
      </w:r>
      <w:r w:rsidR="00601DEC">
        <w:rPr>
          <w:rFonts w:asciiTheme="majorBidi" w:hAnsiTheme="majorBidi" w:cstheme="majorBidi"/>
          <w:sz w:val="24"/>
          <w:szCs w:val="24"/>
        </w:rPr>
        <w:t xml:space="preserve">Additionally, the increasing debt to asset ratio is a positive indicator </w:t>
      </w:r>
      <w:r w:rsidR="00C14EED">
        <w:rPr>
          <w:rFonts w:asciiTheme="majorBidi" w:hAnsiTheme="majorBidi" w:cstheme="majorBidi"/>
          <w:sz w:val="24"/>
          <w:szCs w:val="24"/>
        </w:rPr>
        <w:t>for</w:t>
      </w:r>
      <w:r w:rsidR="00601DEC">
        <w:rPr>
          <w:rFonts w:asciiTheme="majorBidi" w:hAnsiTheme="majorBidi" w:cstheme="majorBidi"/>
          <w:sz w:val="24"/>
          <w:szCs w:val="24"/>
        </w:rPr>
        <w:t xml:space="preserve"> the company. </w:t>
      </w:r>
      <w:r w:rsidR="00C14EED">
        <w:rPr>
          <w:rFonts w:asciiTheme="majorBidi" w:hAnsiTheme="majorBidi" w:cstheme="majorBidi"/>
          <w:sz w:val="24"/>
          <w:szCs w:val="24"/>
        </w:rPr>
        <w:t>The d</w:t>
      </w:r>
      <w:r w:rsidR="00601DEC">
        <w:rPr>
          <w:rFonts w:asciiTheme="majorBidi" w:hAnsiTheme="majorBidi" w:cstheme="majorBidi"/>
          <w:sz w:val="24"/>
          <w:szCs w:val="24"/>
        </w:rPr>
        <w:t>ebt to asset ratio reflect</w:t>
      </w:r>
      <w:r w:rsidR="00C14EED">
        <w:rPr>
          <w:rFonts w:asciiTheme="majorBidi" w:hAnsiTheme="majorBidi" w:cstheme="majorBidi"/>
          <w:sz w:val="24"/>
          <w:szCs w:val="24"/>
        </w:rPr>
        <w:t>s</w:t>
      </w:r>
      <w:r w:rsidR="00601DEC">
        <w:rPr>
          <w:rFonts w:asciiTheme="majorBidi" w:hAnsiTheme="majorBidi" w:cstheme="majorBidi"/>
          <w:sz w:val="24"/>
          <w:szCs w:val="24"/>
        </w:rPr>
        <w:t xml:space="preserve"> on an organization’s ability to meet its debt obligations. Thus, an increase in the ratio shows that Johnsons and Johnson can service its debts at its current financial position. </w:t>
      </w:r>
      <w:r w:rsidR="00C14EED">
        <w:rPr>
          <w:rFonts w:asciiTheme="majorBidi" w:hAnsiTheme="majorBidi" w:cstheme="majorBidi"/>
          <w:sz w:val="24"/>
          <w:szCs w:val="24"/>
        </w:rPr>
        <w:t>In addition, t</w:t>
      </w:r>
      <w:r w:rsidR="00601DEC">
        <w:rPr>
          <w:rFonts w:asciiTheme="majorBidi" w:hAnsiTheme="majorBidi" w:cstheme="majorBidi"/>
          <w:sz w:val="24"/>
          <w:szCs w:val="24"/>
        </w:rPr>
        <w:t>he increase indicates that the company can access more debts to fund its operations</w:t>
      </w:r>
      <w:r w:rsidR="001E4B53">
        <w:rPr>
          <w:rFonts w:asciiTheme="majorBidi" w:hAnsiTheme="majorBidi" w:cstheme="majorBidi"/>
          <w:sz w:val="24"/>
          <w:szCs w:val="24"/>
        </w:rPr>
        <w:t xml:space="preserve"> (</w:t>
      </w:r>
      <w:r w:rsidR="001E4B53" w:rsidRPr="00120AB5">
        <w:rPr>
          <w:rFonts w:ascii="New times roman" w:hAnsi="New times roman" w:cs="Arial"/>
          <w:color w:val="222222"/>
          <w:sz w:val="24"/>
          <w:szCs w:val="24"/>
          <w:shd w:val="clear" w:color="auto" w:fill="FFFFFF"/>
        </w:rPr>
        <w:t>Capps III</w:t>
      </w:r>
      <w:r w:rsidR="001E4B53">
        <w:rPr>
          <w:rFonts w:ascii="New times roman" w:hAnsi="New times roman" w:cs="Arial"/>
          <w:color w:val="222222"/>
          <w:sz w:val="24"/>
          <w:szCs w:val="24"/>
          <w:shd w:val="clear" w:color="auto" w:fill="FFFFFF"/>
        </w:rPr>
        <w:t xml:space="preserve"> </w:t>
      </w:r>
      <w:r w:rsidR="001E4B53" w:rsidRPr="00120AB5">
        <w:rPr>
          <w:rFonts w:ascii="New times roman" w:hAnsi="New times roman" w:cs="Arial"/>
          <w:color w:val="222222"/>
          <w:sz w:val="24"/>
          <w:szCs w:val="24"/>
          <w:shd w:val="clear" w:color="auto" w:fill="FFFFFF"/>
        </w:rPr>
        <w:t xml:space="preserve">&amp; </w:t>
      </w:r>
      <w:proofErr w:type="spellStart"/>
      <w:r w:rsidR="001E4B53" w:rsidRPr="00120AB5">
        <w:rPr>
          <w:rFonts w:ascii="New times roman" w:hAnsi="New times roman" w:cs="Arial"/>
          <w:color w:val="222222"/>
          <w:sz w:val="24"/>
          <w:szCs w:val="24"/>
          <w:shd w:val="clear" w:color="auto" w:fill="FFFFFF"/>
        </w:rPr>
        <w:t>Glissmeyer</w:t>
      </w:r>
      <w:proofErr w:type="spellEnd"/>
      <w:r w:rsidR="001E4B53" w:rsidRPr="00120AB5">
        <w:rPr>
          <w:rFonts w:ascii="New times roman" w:hAnsi="New times roman" w:cs="Arial"/>
          <w:color w:val="222222"/>
          <w:sz w:val="24"/>
          <w:szCs w:val="24"/>
          <w:shd w:val="clear" w:color="auto" w:fill="FFFFFF"/>
        </w:rPr>
        <w:t>,</w:t>
      </w:r>
      <w:r w:rsidR="001E4B53">
        <w:rPr>
          <w:rFonts w:ascii="New times roman" w:hAnsi="New times roman" w:cs="Arial"/>
          <w:color w:val="222222"/>
          <w:sz w:val="24"/>
          <w:szCs w:val="24"/>
          <w:shd w:val="clear" w:color="auto" w:fill="FFFFFF"/>
        </w:rPr>
        <w:t xml:space="preserve"> </w:t>
      </w:r>
      <w:r w:rsidR="001E4B53" w:rsidRPr="00120AB5">
        <w:rPr>
          <w:rFonts w:ascii="New times roman" w:hAnsi="New times roman" w:cs="Arial"/>
          <w:color w:val="222222"/>
          <w:sz w:val="24"/>
          <w:szCs w:val="24"/>
          <w:shd w:val="clear" w:color="auto" w:fill="FFFFFF"/>
        </w:rPr>
        <w:t>2012</w:t>
      </w:r>
      <w:r w:rsidR="001E4B53">
        <w:rPr>
          <w:rFonts w:ascii="New times roman" w:hAnsi="New times roman" w:cs="Arial"/>
          <w:color w:val="222222"/>
          <w:sz w:val="24"/>
          <w:szCs w:val="24"/>
          <w:shd w:val="clear" w:color="auto" w:fill="FFFFFF"/>
        </w:rPr>
        <w:t xml:space="preserve">. p. </w:t>
      </w:r>
      <w:r w:rsidR="001E4B53" w:rsidRPr="00120AB5">
        <w:rPr>
          <w:rFonts w:ascii="New times roman" w:hAnsi="New times roman" w:cs="Arial"/>
          <w:color w:val="222222"/>
          <w:sz w:val="24"/>
          <w:szCs w:val="24"/>
          <w:shd w:val="clear" w:color="auto" w:fill="FFFFFF"/>
        </w:rPr>
        <w:t>1059-1062)</w:t>
      </w:r>
      <w:r w:rsidR="00601DEC">
        <w:rPr>
          <w:rFonts w:asciiTheme="majorBidi" w:hAnsiTheme="majorBidi" w:cstheme="majorBidi"/>
          <w:sz w:val="24"/>
          <w:szCs w:val="24"/>
        </w:rPr>
        <w:t xml:space="preserve">. However, the company must ensure that its expansion drive aligns with long-term strategic goals. </w:t>
      </w:r>
    </w:p>
    <w:p w14:paraId="69D682F8" w14:textId="77777777" w:rsidR="001E4B53" w:rsidRDefault="00B405AB" w:rsidP="00AB2A56">
      <w:pPr>
        <w:spacing w:line="480" w:lineRule="auto"/>
        <w:rPr>
          <w:rFonts w:asciiTheme="majorBidi" w:hAnsiTheme="majorBidi" w:cstheme="majorBidi"/>
          <w:sz w:val="24"/>
          <w:szCs w:val="24"/>
        </w:rPr>
      </w:pPr>
      <w:r>
        <w:rPr>
          <w:rFonts w:asciiTheme="majorBidi" w:hAnsiTheme="majorBidi" w:cstheme="majorBidi"/>
          <w:sz w:val="24"/>
          <w:szCs w:val="24"/>
        </w:rPr>
        <w:tab/>
      </w:r>
    </w:p>
    <w:p w14:paraId="62D6F615" w14:textId="77777777" w:rsidR="001E4B53" w:rsidRDefault="001E4B53" w:rsidP="00AB2A56">
      <w:pPr>
        <w:spacing w:line="480" w:lineRule="auto"/>
        <w:rPr>
          <w:rFonts w:asciiTheme="majorBidi" w:hAnsiTheme="majorBidi" w:cstheme="majorBidi"/>
          <w:sz w:val="24"/>
          <w:szCs w:val="24"/>
        </w:rPr>
      </w:pPr>
    </w:p>
    <w:p w14:paraId="3C5158C4" w14:textId="656B5CE0" w:rsidR="00B75A80" w:rsidRDefault="00B405AB" w:rsidP="001E4B53">
      <w:pPr>
        <w:spacing w:line="480" w:lineRule="auto"/>
        <w:jc w:val="center"/>
        <w:rPr>
          <w:rFonts w:asciiTheme="majorBidi" w:hAnsiTheme="majorBidi" w:cstheme="majorBidi"/>
          <w:b/>
          <w:bCs/>
          <w:sz w:val="24"/>
          <w:szCs w:val="24"/>
        </w:rPr>
      </w:pPr>
      <w:r w:rsidRPr="00B405AB">
        <w:rPr>
          <w:rFonts w:asciiTheme="majorBidi" w:hAnsiTheme="majorBidi" w:cstheme="majorBidi"/>
          <w:b/>
          <w:bCs/>
          <w:sz w:val="24"/>
          <w:szCs w:val="24"/>
        </w:rPr>
        <w:lastRenderedPageBreak/>
        <w:t>External Factor Evaluation (EFE) Matrix</w:t>
      </w:r>
    </w:p>
    <w:p w14:paraId="17C71CAA" w14:textId="0E30D733" w:rsidR="00B405AB" w:rsidRDefault="00B75A80" w:rsidP="00C14EED">
      <w:pPr>
        <w:spacing w:line="480" w:lineRule="auto"/>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sz w:val="24"/>
          <w:szCs w:val="24"/>
        </w:rPr>
        <w:t>The External Factor Evaluation (EFE) matrix looks at the elements in the external environment that impact the business. The factors create opportunities or threats to the business. For example, issues like competition and government regulations are some of the threats to a business</w:t>
      </w:r>
      <w:r w:rsidR="005E0CB8">
        <w:rPr>
          <w:rFonts w:asciiTheme="majorBidi" w:hAnsiTheme="majorBidi" w:cstheme="majorBidi"/>
          <w:sz w:val="24"/>
          <w:szCs w:val="24"/>
        </w:rPr>
        <w:t xml:space="preserve"> (</w:t>
      </w:r>
      <w:proofErr w:type="spellStart"/>
      <w:r w:rsidR="005E0CB8" w:rsidRPr="00120AB5">
        <w:rPr>
          <w:rFonts w:ascii="New times roman" w:hAnsi="New times roman" w:cs="Arial"/>
          <w:color w:val="222222"/>
          <w:sz w:val="24"/>
          <w:szCs w:val="24"/>
          <w:shd w:val="clear" w:color="auto" w:fill="FFFFFF"/>
        </w:rPr>
        <w:t>Shahbandarzadeh</w:t>
      </w:r>
      <w:proofErr w:type="spellEnd"/>
      <w:r w:rsidR="005E0CB8">
        <w:rPr>
          <w:rFonts w:ascii="New times roman" w:hAnsi="New times roman" w:cs="Arial"/>
          <w:color w:val="222222"/>
          <w:sz w:val="24"/>
          <w:szCs w:val="24"/>
          <w:shd w:val="clear" w:color="auto" w:fill="FFFFFF"/>
        </w:rPr>
        <w:t xml:space="preserve"> </w:t>
      </w:r>
      <w:r w:rsidR="005E0CB8" w:rsidRPr="00120AB5">
        <w:rPr>
          <w:rFonts w:ascii="New times roman" w:hAnsi="New times roman" w:cs="Arial"/>
          <w:color w:val="222222"/>
          <w:sz w:val="24"/>
          <w:szCs w:val="24"/>
          <w:shd w:val="clear" w:color="auto" w:fill="FFFFFF"/>
        </w:rPr>
        <w:t xml:space="preserve">&amp; </w:t>
      </w:r>
      <w:proofErr w:type="spellStart"/>
      <w:r w:rsidR="005E0CB8" w:rsidRPr="00120AB5">
        <w:rPr>
          <w:rFonts w:ascii="New times roman" w:hAnsi="New times roman" w:cs="Arial"/>
          <w:color w:val="222222"/>
          <w:sz w:val="24"/>
          <w:szCs w:val="24"/>
          <w:shd w:val="clear" w:color="auto" w:fill="FFFFFF"/>
        </w:rPr>
        <w:t>Haghighat</w:t>
      </w:r>
      <w:proofErr w:type="spellEnd"/>
      <w:r w:rsidR="005E0CB8" w:rsidRPr="00120AB5">
        <w:rPr>
          <w:rFonts w:ascii="New times roman" w:hAnsi="New times roman" w:cs="Arial"/>
          <w:color w:val="222222"/>
          <w:sz w:val="24"/>
          <w:szCs w:val="24"/>
          <w:shd w:val="clear" w:color="auto" w:fill="FFFFFF"/>
        </w:rPr>
        <w:t>,</w:t>
      </w:r>
      <w:r w:rsidR="005E0CB8">
        <w:rPr>
          <w:rFonts w:ascii="New times roman" w:hAnsi="New times roman" w:cs="Arial"/>
          <w:color w:val="222222"/>
          <w:sz w:val="24"/>
          <w:szCs w:val="24"/>
          <w:shd w:val="clear" w:color="auto" w:fill="FFFFFF"/>
        </w:rPr>
        <w:t xml:space="preserve"> </w:t>
      </w:r>
      <w:r w:rsidR="005E0CB8" w:rsidRPr="00120AB5">
        <w:rPr>
          <w:rFonts w:ascii="New times roman" w:hAnsi="New times roman" w:cs="Arial"/>
          <w:color w:val="222222"/>
          <w:sz w:val="24"/>
          <w:szCs w:val="24"/>
          <w:shd w:val="clear" w:color="auto" w:fill="FFFFFF"/>
        </w:rPr>
        <w:t>2010</w:t>
      </w:r>
      <w:r w:rsidR="005E0CB8">
        <w:rPr>
          <w:rFonts w:ascii="New times roman" w:hAnsi="New times roman" w:cs="Arial"/>
          <w:color w:val="222222"/>
          <w:sz w:val="24"/>
          <w:szCs w:val="24"/>
          <w:shd w:val="clear" w:color="auto" w:fill="FFFFFF"/>
        </w:rPr>
        <w:t>. p.</w:t>
      </w:r>
      <w:r w:rsidR="005E0CB8" w:rsidRPr="005E0CB8">
        <w:rPr>
          <w:rFonts w:ascii="New times roman" w:hAnsi="New times roman" w:cs="Arial"/>
          <w:color w:val="222222"/>
          <w:sz w:val="24"/>
          <w:szCs w:val="24"/>
          <w:shd w:val="clear" w:color="auto" w:fill="FFFFFF"/>
        </w:rPr>
        <w:t xml:space="preserve"> </w:t>
      </w:r>
      <w:r w:rsidR="005E0CB8" w:rsidRPr="00120AB5">
        <w:rPr>
          <w:rFonts w:ascii="New times roman" w:hAnsi="New times roman" w:cs="Arial"/>
          <w:color w:val="222222"/>
          <w:sz w:val="24"/>
          <w:szCs w:val="24"/>
          <w:shd w:val="clear" w:color="auto" w:fill="FFFFFF"/>
        </w:rPr>
        <w:t>41-</w:t>
      </w:r>
      <w:r w:rsidR="005E0CB8" w:rsidRPr="00120AB5">
        <w:rPr>
          <w:rFonts w:ascii="New times roman" w:hAnsi="New times roman" w:cs="Arial"/>
          <w:color w:val="222222"/>
          <w:sz w:val="24"/>
          <w:szCs w:val="24"/>
          <w:shd w:val="clear" w:color="auto" w:fill="FFFFFF"/>
        </w:rPr>
        <w:t>56</w:t>
      </w:r>
      <w:r w:rsidR="005E0CB8">
        <w:rPr>
          <w:rFonts w:ascii="New times roman" w:hAnsi="New times roman" w:cs="Arial"/>
          <w:color w:val="222222"/>
          <w:sz w:val="24"/>
          <w:szCs w:val="24"/>
          <w:shd w:val="clear" w:color="auto" w:fill="FFFFFF"/>
        </w:rPr>
        <w:t>)</w:t>
      </w:r>
      <w:r w:rsidR="005E0CB8" w:rsidRPr="00120AB5">
        <w:rPr>
          <w:rFonts w:ascii="New times roman" w:hAnsi="New times roman" w:cs="Arial"/>
          <w:color w:val="222222"/>
          <w:sz w:val="24"/>
          <w:szCs w:val="24"/>
          <w:shd w:val="clear" w:color="auto" w:fill="FFFFFF"/>
        </w:rPr>
        <w:t>.</w:t>
      </w:r>
      <w:r>
        <w:rPr>
          <w:rFonts w:asciiTheme="majorBidi" w:hAnsiTheme="majorBidi" w:cstheme="majorBidi"/>
          <w:sz w:val="24"/>
          <w:szCs w:val="24"/>
        </w:rPr>
        <w:t xml:space="preserve"> On the other hand, projected market growth, </w:t>
      </w:r>
      <w:r w:rsidR="00C14EED">
        <w:rPr>
          <w:rFonts w:asciiTheme="majorBidi" w:hAnsiTheme="majorBidi" w:cstheme="majorBidi"/>
          <w:sz w:val="24"/>
          <w:szCs w:val="24"/>
        </w:rPr>
        <w:t>resource availability</w:t>
      </w:r>
      <w:r>
        <w:rPr>
          <w:rFonts w:asciiTheme="majorBidi" w:hAnsiTheme="majorBidi" w:cstheme="majorBidi"/>
          <w:sz w:val="24"/>
          <w:szCs w:val="24"/>
        </w:rPr>
        <w:t xml:space="preserve">, and </w:t>
      </w:r>
      <w:r w:rsidR="007E0294">
        <w:rPr>
          <w:rFonts w:asciiTheme="majorBidi" w:hAnsiTheme="majorBidi" w:cstheme="majorBidi"/>
          <w:sz w:val="24"/>
          <w:szCs w:val="24"/>
        </w:rPr>
        <w:t xml:space="preserve">emerging markets are opportunities for a business. CLC-Group’s EFE evaluation indicates that the company has huge potential to increase its market dominance. The projected market growth shows that the firm has an opportunity to increase its revenues. </w:t>
      </w:r>
      <w:r w:rsidR="0066661C">
        <w:rPr>
          <w:rFonts w:asciiTheme="majorBidi" w:hAnsiTheme="majorBidi" w:cstheme="majorBidi"/>
          <w:sz w:val="24"/>
          <w:szCs w:val="24"/>
        </w:rPr>
        <w:t xml:space="preserve">Currently, Johnson and Johnson </w:t>
      </w:r>
      <w:proofErr w:type="gramStart"/>
      <w:r w:rsidR="0066661C">
        <w:rPr>
          <w:rFonts w:asciiTheme="majorBidi" w:hAnsiTheme="majorBidi" w:cstheme="majorBidi"/>
          <w:sz w:val="24"/>
          <w:szCs w:val="24"/>
        </w:rPr>
        <w:t>operates</w:t>
      </w:r>
      <w:proofErr w:type="gramEnd"/>
      <w:r w:rsidR="0066661C">
        <w:rPr>
          <w:rFonts w:asciiTheme="majorBidi" w:hAnsiTheme="majorBidi" w:cstheme="majorBidi"/>
          <w:sz w:val="24"/>
          <w:szCs w:val="24"/>
        </w:rPr>
        <w:t xml:space="preserve"> in three market segments</w:t>
      </w:r>
      <w:r w:rsidR="00C14EED">
        <w:rPr>
          <w:rFonts w:asciiTheme="majorBidi" w:hAnsiTheme="majorBidi" w:cstheme="majorBidi"/>
          <w:sz w:val="24"/>
          <w:szCs w:val="24"/>
        </w:rPr>
        <w:t>:</w:t>
      </w:r>
      <w:r w:rsidR="0066661C">
        <w:rPr>
          <w:rFonts w:asciiTheme="majorBidi" w:hAnsiTheme="majorBidi" w:cstheme="majorBidi"/>
          <w:sz w:val="24"/>
          <w:szCs w:val="24"/>
        </w:rPr>
        <w:t xml:space="preserve"> medical devices, pharmaceutical, and consumer health products</w:t>
      </w:r>
      <w:r w:rsidR="005E0CB8">
        <w:rPr>
          <w:rFonts w:asciiTheme="majorBidi" w:hAnsiTheme="majorBidi" w:cstheme="majorBidi"/>
          <w:sz w:val="24"/>
          <w:szCs w:val="24"/>
        </w:rPr>
        <w:t xml:space="preserve"> (</w:t>
      </w:r>
      <w:r w:rsidR="005E0CB8" w:rsidRPr="00120AB5">
        <w:rPr>
          <w:rFonts w:ascii="New times roman" w:hAnsi="New times roman" w:cs="Arial"/>
          <w:color w:val="222222"/>
          <w:sz w:val="24"/>
          <w:szCs w:val="24"/>
          <w:shd w:val="clear" w:color="auto" w:fill="FFFFFF"/>
        </w:rPr>
        <w:t xml:space="preserve">Zahra, </w:t>
      </w:r>
      <w:proofErr w:type="spellStart"/>
      <w:r w:rsidR="005E0CB8" w:rsidRPr="00120AB5">
        <w:rPr>
          <w:rFonts w:ascii="New times roman" w:hAnsi="New times roman" w:cs="Arial"/>
          <w:color w:val="222222"/>
          <w:sz w:val="24"/>
          <w:szCs w:val="24"/>
          <w:shd w:val="clear" w:color="auto" w:fill="FFFFFF"/>
        </w:rPr>
        <w:t>Wahyudin</w:t>
      </w:r>
      <w:proofErr w:type="spellEnd"/>
      <w:r w:rsidR="005E0CB8" w:rsidRPr="00120AB5">
        <w:rPr>
          <w:rFonts w:ascii="New times roman" w:hAnsi="New times roman" w:cs="Arial"/>
          <w:color w:val="222222"/>
          <w:sz w:val="24"/>
          <w:szCs w:val="24"/>
          <w:shd w:val="clear" w:color="auto" w:fill="FFFFFF"/>
        </w:rPr>
        <w:t xml:space="preserve">, &amp; </w:t>
      </w:r>
      <w:proofErr w:type="spellStart"/>
      <w:r w:rsidR="005E0CB8" w:rsidRPr="00120AB5">
        <w:rPr>
          <w:rFonts w:ascii="New times roman" w:hAnsi="New times roman" w:cs="Arial"/>
          <w:color w:val="222222"/>
          <w:sz w:val="24"/>
          <w:szCs w:val="24"/>
          <w:shd w:val="clear" w:color="auto" w:fill="FFFFFF"/>
        </w:rPr>
        <w:t>Nugraha</w:t>
      </w:r>
      <w:proofErr w:type="spellEnd"/>
      <w:r w:rsidR="005E0CB8" w:rsidRPr="00120AB5">
        <w:rPr>
          <w:rFonts w:ascii="New times roman" w:hAnsi="New times roman" w:cs="Arial"/>
          <w:color w:val="222222"/>
          <w:sz w:val="24"/>
          <w:szCs w:val="24"/>
          <w:shd w:val="clear" w:color="auto" w:fill="FFFFFF"/>
        </w:rPr>
        <w:t>, 2021).</w:t>
      </w:r>
      <w:r w:rsidR="0066661C">
        <w:rPr>
          <w:rFonts w:asciiTheme="majorBidi" w:hAnsiTheme="majorBidi" w:cstheme="majorBidi"/>
          <w:sz w:val="24"/>
          <w:szCs w:val="24"/>
        </w:rPr>
        <w:t xml:space="preserve"> The segments are projected to grow as demand for healthcare services increases. </w:t>
      </w:r>
      <w:r w:rsidR="0027383E">
        <w:rPr>
          <w:rFonts w:asciiTheme="majorBidi" w:hAnsiTheme="majorBidi" w:cstheme="majorBidi"/>
          <w:sz w:val="24"/>
          <w:szCs w:val="24"/>
        </w:rPr>
        <w:t xml:space="preserve">EFE matrix indicates that the company has </w:t>
      </w:r>
      <w:r w:rsidR="00C14EED">
        <w:rPr>
          <w:rFonts w:asciiTheme="majorBidi" w:hAnsiTheme="majorBidi" w:cstheme="majorBidi"/>
          <w:sz w:val="24"/>
          <w:szCs w:val="24"/>
        </w:rPr>
        <w:t>enormous</w:t>
      </w:r>
      <w:r w:rsidR="0027383E">
        <w:rPr>
          <w:rFonts w:asciiTheme="majorBidi" w:hAnsiTheme="majorBidi" w:cstheme="majorBidi"/>
          <w:sz w:val="24"/>
          <w:szCs w:val="24"/>
        </w:rPr>
        <w:t xml:space="preserve"> potential for growth in both </w:t>
      </w:r>
      <w:r w:rsidR="00C14EED">
        <w:rPr>
          <w:rFonts w:asciiTheme="majorBidi" w:hAnsiTheme="majorBidi" w:cstheme="majorBidi"/>
          <w:sz w:val="24"/>
          <w:szCs w:val="24"/>
        </w:rPr>
        <w:t xml:space="preserve">the </w:t>
      </w:r>
      <w:r w:rsidR="0027383E">
        <w:rPr>
          <w:rFonts w:asciiTheme="majorBidi" w:hAnsiTheme="majorBidi" w:cstheme="majorBidi"/>
          <w:sz w:val="24"/>
          <w:szCs w:val="24"/>
        </w:rPr>
        <w:t xml:space="preserve">short-term and long-term. </w:t>
      </w:r>
      <w:r w:rsidR="00B405AB" w:rsidRPr="00B405AB">
        <w:rPr>
          <w:rFonts w:asciiTheme="majorBidi" w:hAnsiTheme="majorBidi" w:cstheme="majorBidi"/>
          <w:b/>
          <w:bCs/>
          <w:sz w:val="24"/>
          <w:szCs w:val="24"/>
        </w:rPr>
        <w:t xml:space="preserve"> </w:t>
      </w:r>
    </w:p>
    <w:p w14:paraId="4CA367D8" w14:textId="4F93940C" w:rsidR="00B405AB" w:rsidRDefault="00B405AB" w:rsidP="00AB2A56">
      <w:pPr>
        <w:spacing w:line="480" w:lineRule="auto"/>
        <w:rPr>
          <w:rFonts w:asciiTheme="majorBidi" w:hAnsiTheme="majorBidi" w:cstheme="majorBidi"/>
          <w:b/>
          <w:bCs/>
          <w:sz w:val="24"/>
          <w:szCs w:val="24"/>
        </w:rPr>
      </w:pPr>
      <w:r>
        <w:rPr>
          <w:rFonts w:asciiTheme="majorBidi" w:hAnsiTheme="majorBidi" w:cstheme="majorBidi"/>
          <w:b/>
          <w:bCs/>
          <w:sz w:val="24"/>
          <w:szCs w:val="24"/>
        </w:rPr>
        <w:tab/>
      </w:r>
    </w:p>
    <w:p w14:paraId="6BA3835F" w14:textId="7AF3CCBE" w:rsidR="00120AB5" w:rsidRDefault="00120AB5" w:rsidP="00AB2A56">
      <w:pPr>
        <w:spacing w:line="480" w:lineRule="auto"/>
        <w:rPr>
          <w:rFonts w:asciiTheme="majorBidi" w:hAnsiTheme="majorBidi" w:cstheme="majorBidi"/>
          <w:b/>
          <w:bCs/>
          <w:sz w:val="24"/>
          <w:szCs w:val="24"/>
        </w:rPr>
      </w:pPr>
    </w:p>
    <w:p w14:paraId="76029154" w14:textId="5B8E2A8A" w:rsidR="00120AB5" w:rsidRDefault="00120AB5" w:rsidP="00AB2A56">
      <w:pPr>
        <w:spacing w:line="480" w:lineRule="auto"/>
        <w:rPr>
          <w:rFonts w:asciiTheme="majorBidi" w:hAnsiTheme="majorBidi" w:cstheme="majorBidi"/>
          <w:b/>
          <w:bCs/>
          <w:sz w:val="24"/>
          <w:szCs w:val="24"/>
        </w:rPr>
      </w:pPr>
    </w:p>
    <w:p w14:paraId="7802E70A" w14:textId="226674F4" w:rsidR="00120AB5" w:rsidRDefault="00120AB5" w:rsidP="00AB2A56">
      <w:pPr>
        <w:spacing w:line="480" w:lineRule="auto"/>
        <w:rPr>
          <w:rFonts w:asciiTheme="majorBidi" w:hAnsiTheme="majorBidi" w:cstheme="majorBidi"/>
          <w:b/>
          <w:bCs/>
          <w:sz w:val="24"/>
          <w:szCs w:val="24"/>
        </w:rPr>
      </w:pPr>
    </w:p>
    <w:p w14:paraId="4FA1741B" w14:textId="7FF003E0" w:rsidR="00120AB5" w:rsidRDefault="00120AB5" w:rsidP="00AB2A56">
      <w:pPr>
        <w:spacing w:line="480" w:lineRule="auto"/>
        <w:rPr>
          <w:rFonts w:asciiTheme="majorBidi" w:hAnsiTheme="majorBidi" w:cstheme="majorBidi"/>
          <w:b/>
          <w:bCs/>
          <w:sz w:val="24"/>
          <w:szCs w:val="24"/>
        </w:rPr>
      </w:pPr>
    </w:p>
    <w:p w14:paraId="35D1A0F0" w14:textId="4617D4B4" w:rsidR="00120AB5" w:rsidRDefault="00120AB5" w:rsidP="00AB2A56">
      <w:pPr>
        <w:spacing w:line="480" w:lineRule="auto"/>
        <w:rPr>
          <w:rFonts w:asciiTheme="majorBidi" w:hAnsiTheme="majorBidi" w:cstheme="majorBidi"/>
          <w:b/>
          <w:bCs/>
          <w:sz w:val="24"/>
          <w:szCs w:val="24"/>
        </w:rPr>
      </w:pPr>
    </w:p>
    <w:p w14:paraId="1B47DC1A" w14:textId="2ED39BB3" w:rsidR="00120AB5" w:rsidRDefault="00120AB5" w:rsidP="00AB2A56">
      <w:pPr>
        <w:spacing w:line="480" w:lineRule="auto"/>
        <w:rPr>
          <w:rFonts w:asciiTheme="majorBidi" w:hAnsiTheme="majorBidi" w:cstheme="majorBidi"/>
          <w:b/>
          <w:bCs/>
          <w:sz w:val="24"/>
          <w:szCs w:val="24"/>
        </w:rPr>
      </w:pPr>
    </w:p>
    <w:p w14:paraId="2A792C70" w14:textId="05AA8581" w:rsidR="00120AB5" w:rsidRDefault="00120AB5" w:rsidP="00AB2A56">
      <w:pPr>
        <w:spacing w:line="480" w:lineRule="auto"/>
        <w:rPr>
          <w:rFonts w:asciiTheme="majorBidi" w:hAnsiTheme="majorBidi" w:cstheme="majorBidi"/>
          <w:b/>
          <w:bCs/>
          <w:sz w:val="24"/>
          <w:szCs w:val="24"/>
        </w:rPr>
      </w:pPr>
    </w:p>
    <w:p w14:paraId="79D05DE8" w14:textId="29D649AD" w:rsidR="00120AB5" w:rsidRDefault="00120AB5" w:rsidP="00AB2A56">
      <w:pPr>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References</w:t>
      </w:r>
    </w:p>
    <w:p w14:paraId="5EB79E3B" w14:textId="7B3E1CD9" w:rsidR="00120AB5" w:rsidRPr="00120AB5" w:rsidRDefault="00120AB5" w:rsidP="005E0CB8">
      <w:pPr>
        <w:spacing w:line="480" w:lineRule="auto"/>
        <w:rPr>
          <w:rFonts w:ascii="New times roman" w:hAnsi="New times roman" w:cs="Arial"/>
          <w:color w:val="222222"/>
          <w:sz w:val="24"/>
          <w:szCs w:val="24"/>
          <w:shd w:val="clear" w:color="auto" w:fill="FFFFFF"/>
        </w:rPr>
      </w:pPr>
      <w:r w:rsidRPr="00120AB5">
        <w:rPr>
          <w:rFonts w:ascii="New times roman" w:hAnsi="New times roman" w:cs="Arial"/>
          <w:color w:val="222222"/>
          <w:sz w:val="24"/>
          <w:szCs w:val="24"/>
          <w:shd w:val="clear" w:color="auto" w:fill="FFFFFF"/>
        </w:rPr>
        <w:t>Leigh, D. (2009). SWOT analysis. </w:t>
      </w:r>
      <w:r w:rsidRPr="00120AB5">
        <w:rPr>
          <w:rFonts w:ascii="New times roman" w:hAnsi="New times roman" w:cs="Arial"/>
          <w:i/>
          <w:iCs/>
          <w:color w:val="222222"/>
          <w:sz w:val="24"/>
          <w:szCs w:val="24"/>
          <w:shd w:val="clear" w:color="auto" w:fill="FFFFFF"/>
        </w:rPr>
        <w:t>Handbook of Improving Performance in the Workplace: Volumes 1</w:t>
      </w:r>
      <w:r w:rsidRPr="00120AB5">
        <w:rPr>
          <w:rFonts w:ascii="New times roman" w:hAnsi="New times roman" w:cs="Cambria Math"/>
          <w:i/>
          <w:iCs/>
          <w:color w:val="222222"/>
          <w:sz w:val="24"/>
          <w:szCs w:val="24"/>
          <w:shd w:val="clear" w:color="auto" w:fill="FFFFFF"/>
        </w:rPr>
        <w:t>‐</w:t>
      </w:r>
      <w:r w:rsidRPr="00120AB5">
        <w:rPr>
          <w:rFonts w:ascii="New times roman" w:hAnsi="New times roman" w:cs="Arial"/>
          <w:i/>
          <w:iCs/>
          <w:color w:val="222222"/>
          <w:sz w:val="24"/>
          <w:szCs w:val="24"/>
          <w:shd w:val="clear" w:color="auto" w:fill="FFFFFF"/>
        </w:rPr>
        <w:t>3</w:t>
      </w:r>
      <w:r w:rsidRPr="00120AB5">
        <w:rPr>
          <w:rFonts w:ascii="New times roman" w:hAnsi="New times roman" w:cs="Arial"/>
          <w:color w:val="222222"/>
          <w:sz w:val="24"/>
          <w:szCs w:val="24"/>
          <w:shd w:val="clear" w:color="auto" w:fill="FFFFFF"/>
        </w:rPr>
        <w:t>, 115-140.</w:t>
      </w:r>
    </w:p>
    <w:p w14:paraId="18E5A0ED" w14:textId="4854B712" w:rsidR="00120AB5" w:rsidRPr="00120AB5" w:rsidRDefault="00120AB5" w:rsidP="005E0CB8">
      <w:pPr>
        <w:spacing w:line="480" w:lineRule="auto"/>
        <w:rPr>
          <w:rFonts w:ascii="New times roman" w:hAnsi="New times roman" w:cs="Arial"/>
          <w:color w:val="222222"/>
          <w:sz w:val="24"/>
          <w:szCs w:val="24"/>
          <w:shd w:val="clear" w:color="auto" w:fill="FFFFFF"/>
        </w:rPr>
      </w:pPr>
      <w:proofErr w:type="spellStart"/>
      <w:r w:rsidRPr="00120AB5">
        <w:rPr>
          <w:rFonts w:ascii="New times roman" w:hAnsi="New times roman" w:cs="Arial"/>
          <w:color w:val="222222"/>
          <w:sz w:val="24"/>
          <w:szCs w:val="24"/>
          <w:shd w:val="clear" w:color="auto" w:fill="FFFFFF"/>
        </w:rPr>
        <w:t>Ghazinoory</w:t>
      </w:r>
      <w:proofErr w:type="spellEnd"/>
      <w:r w:rsidRPr="00120AB5">
        <w:rPr>
          <w:rFonts w:ascii="New times roman" w:hAnsi="New times roman" w:cs="Arial"/>
          <w:color w:val="222222"/>
          <w:sz w:val="24"/>
          <w:szCs w:val="24"/>
          <w:shd w:val="clear" w:color="auto" w:fill="FFFFFF"/>
        </w:rPr>
        <w:t xml:space="preserve">, S., Esmail Zadeh, A., &amp; </w:t>
      </w:r>
      <w:proofErr w:type="spellStart"/>
      <w:r w:rsidRPr="00120AB5">
        <w:rPr>
          <w:rFonts w:ascii="New times roman" w:hAnsi="New times roman" w:cs="Arial"/>
          <w:color w:val="222222"/>
          <w:sz w:val="24"/>
          <w:szCs w:val="24"/>
          <w:shd w:val="clear" w:color="auto" w:fill="FFFFFF"/>
        </w:rPr>
        <w:t>Memariani</w:t>
      </w:r>
      <w:proofErr w:type="spellEnd"/>
      <w:r w:rsidRPr="00120AB5">
        <w:rPr>
          <w:rFonts w:ascii="New times roman" w:hAnsi="New times roman" w:cs="Arial"/>
          <w:color w:val="222222"/>
          <w:sz w:val="24"/>
          <w:szCs w:val="24"/>
          <w:shd w:val="clear" w:color="auto" w:fill="FFFFFF"/>
        </w:rPr>
        <w:t>, A. (2007). Fuzzy SWOT analysis. </w:t>
      </w:r>
      <w:r w:rsidRPr="00120AB5">
        <w:rPr>
          <w:rFonts w:ascii="New times roman" w:hAnsi="New times roman" w:cs="Arial"/>
          <w:i/>
          <w:iCs/>
          <w:color w:val="222222"/>
          <w:sz w:val="24"/>
          <w:szCs w:val="24"/>
          <w:shd w:val="clear" w:color="auto" w:fill="FFFFFF"/>
        </w:rPr>
        <w:t>Journal of Intelligent &amp; Fuzzy Systems</w:t>
      </w:r>
      <w:r w:rsidRPr="00120AB5">
        <w:rPr>
          <w:rFonts w:ascii="New times roman" w:hAnsi="New times roman" w:cs="Arial"/>
          <w:color w:val="222222"/>
          <w:sz w:val="24"/>
          <w:szCs w:val="24"/>
          <w:shd w:val="clear" w:color="auto" w:fill="FFFFFF"/>
        </w:rPr>
        <w:t>, </w:t>
      </w:r>
      <w:r w:rsidRPr="00120AB5">
        <w:rPr>
          <w:rFonts w:ascii="New times roman" w:hAnsi="New times roman" w:cs="Arial"/>
          <w:i/>
          <w:iCs/>
          <w:color w:val="222222"/>
          <w:sz w:val="24"/>
          <w:szCs w:val="24"/>
          <w:shd w:val="clear" w:color="auto" w:fill="FFFFFF"/>
        </w:rPr>
        <w:t>18</w:t>
      </w:r>
      <w:r w:rsidRPr="00120AB5">
        <w:rPr>
          <w:rFonts w:ascii="New times roman" w:hAnsi="New times roman" w:cs="Arial"/>
          <w:color w:val="222222"/>
          <w:sz w:val="24"/>
          <w:szCs w:val="24"/>
          <w:shd w:val="clear" w:color="auto" w:fill="FFFFFF"/>
        </w:rPr>
        <w:t>(1), 99-108.</w:t>
      </w:r>
    </w:p>
    <w:p w14:paraId="74FFFE16" w14:textId="7E16D5EE" w:rsidR="00120AB5" w:rsidRPr="00120AB5" w:rsidRDefault="00120AB5" w:rsidP="005E0CB8">
      <w:pPr>
        <w:spacing w:line="480" w:lineRule="auto"/>
        <w:rPr>
          <w:rFonts w:ascii="New times roman" w:hAnsi="New times roman" w:cs="Arial"/>
          <w:color w:val="222222"/>
          <w:sz w:val="24"/>
          <w:szCs w:val="24"/>
          <w:shd w:val="clear" w:color="auto" w:fill="FFFFFF"/>
        </w:rPr>
      </w:pPr>
      <w:r w:rsidRPr="00120AB5">
        <w:rPr>
          <w:rFonts w:ascii="New times roman" w:hAnsi="New times roman" w:cs="Arial"/>
          <w:color w:val="222222"/>
          <w:sz w:val="24"/>
          <w:szCs w:val="24"/>
          <w:shd w:val="clear" w:color="auto" w:fill="FFFFFF"/>
        </w:rPr>
        <w:t xml:space="preserve">Capps III, C. J., &amp; </w:t>
      </w:r>
      <w:proofErr w:type="spellStart"/>
      <w:r w:rsidRPr="00120AB5">
        <w:rPr>
          <w:rFonts w:ascii="New times roman" w:hAnsi="New times roman" w:cs="Arial"/>
          <w:color w:val="222222"/>
          <w:sz w:val="24"/>
          <w:szCs w:val="24"/>
          <w:shd w:val="clear" w:color="auto" w:fill="FFFFFF"/>
        </w:rPr>
        <w:t>Glissmeyer</w:t>
      </w:r>
      <w:proofErr w:type="spellEnd"/>
      <w:r w:rsidRPr="00120AB5">
        <w:rPr>
          <w:rFonts w:ascii="New times roman" w:hAnsi="New times roman" w:cs="Arial"/>
          <w:color w:val="222222"/>
          <w:sz w:val="24"/>
          <w:szCs w:val="24"/>
          <w:shd w:val="clear" w:color="auto" w:fill="FFFFFF"/>
        </w:rPr>
        <w:t>, M. D. (2012). Extending the competitive profile matrix using internal factor evaluation and external factor evaluation matrix concepts. </w:t>
      </w:r>
      <w:r w:rsidRPr="00120AB5">
        <w:rPr>
          <w:rFonts w:ascii="New times roman" w:hAnsi="New times roman" w:cs="Arial"/>
          <w:i/>
          <w:iCs/>
          <w:color w:val="222222"/>
          <w:sz w:val="24"/>
          <w:szCs w:val="24"/>
          <w:shd w:val="clear" w:color="auto" w:fill="FFFFFF"/>
        </w:rPr>
        <w:t>Journal of Applied Business Research (JABR)</w:t>
      </w:r>
      <w:r w:rsidRPr="00120AB5">
        <w:rPr>
          <w:rFonts w:ascii="New times roman" w:hAnsi="New times roman" w:cs="Arial"/>
          <w:color w:val="222222"/>
          <w:sz w:val="24"/>
          <w:szCs w:val="24"/>
          <w:shd w:val="clear" w:color="auto" w:fill="FFFFFF"/>
        </w:rPr>
        <w:t>, </w:t>
      </w:r>
      <w:r w:rsidRPr="00120AB5">
        <w:rPr>
          <w:rFonts w:ascii="New times roman" w:hAnsi="New times roman" w:cs="Arial"/>
          <w:i/>
          <w:iCs/>
          <w:color w:val="222222"/>
          <w:sz w:val="24"/>
          <w:szCs w:val="24"/>
          <w:shd w:val="clear" w:color="auto" w:fill="FFFFFF"/>
        </w:rPr>
        <w:t>28</w:t>
      </w:r>
      <w:r w:rsidRPr="00120AB5">
        <w:rPr>
          <w:rFonts w:ascii="New times roman" w:hAnsi="New times roman" w:cs="Arial"/>
          <w:color w:val="222222"/>
          <w:sz w:val="24"/>
          <w:szCs w:val="24"/>
          <w:shd w:val="clear" w:color="auto" w:fill="FFFFFF"/>
        </w:rPr>
        <w:t>(5), 1059-1062.</w:t>
      </w:r>
    </w:p>
    <w:p w14:paraId="4D1A1375" w14:textId="27A9E3A9" w:rsidR="00120AB5" w:rsidRPr="00120AB5" w:rsidRDefault="00120AB5" w:rsidP="005E0CB8">
      <w:pPr>
        <w:spacing w:line="480" w:lineRule="auto"/>
        <w:rPr>
          <w:rFonts w:ascii="New times roman" w:hAnsi="New times roman" w:cs="Arial"/>
          <w:color w:val="222222"/>
          <w:sz w:val="24"/>
          <w:szCs w:val="24"/>
          <w:shd w:val="clear" w:color="auto" w:fill="FFFFFF"/>
        </w:rPr>
      </w:pPr>
      <w:proofErr w:type="spellStart"/>
      <w:r w:rsidRPr="00120AB5">
        <w:rPr>
          <w:rFonts w:ascii="New times roman" w:hAnsi="New times roman" w:cs="Arial"/>
          <w:color w:val="222222"/>
          <w:sz w:val="24"/>
          <w:szCs w:val="24"/>
          <w:shd w:val="clear" w:color="auto" w:fill="FFFFFF"/>
        </w:rPr>
        <w:t>Shahbandarzadeh</w:t>
      </w:r>
      <w:proofErr w:type="spellEnd"/>
      <w:r w:rsidRPr="00120AB5">
        <w:rPr>
          <w:rFonts w:ascii="New times roman" w:hAnsi="New times roman" w:cs="Arial"/>
          <w:color w:val="222222"/>
          <w:sz w:val="24"/>
          <w:szCs w:val="24"/>
          <w:shd w:val="clear" w:color="auto" w:fill="FFFFFF"/>
        </w:rPr>
        <w:t xml:space="preserve">, H., &amp; </w:t>
      </w:r>
      <w:proofErr w:type="spellStart"/>
      <w:r w:rsidRPr="00120AB5">
        <w:rPr>
          <w:rFonts w:ascii="New times roman" w:hAnsi="New times roman" w:cs="Arial"/>
          <w:color w:val="222222"/>
          <w:sz w:val="24"/>
          <w:szCs w:val="24"/>
          <w:shd w:val="clear" w:color="auto" w:fill="FFFFFF"/>
        </w:rPr>
        <w:t>Haghighat</w:t>
      </w:r>
      <w:proofErr w:type="spellEnd"/>
      <w:r w:rsidRPr="00120AB5">
        <w:rPr>
          <w:rFonts w:ascii="New times roman" w:hAnsi="New times roman" w:cs="Arial"/>
          <w:color w:val="222222"/>
          <w:sz w:val="24"/>
          <w:szCs w:val="24"/>
          <w:shd w:val="clear" w:color="auto" w:fill="FFFFFF"/>
        </w:rPr>
        <w:t xml:space="preserve">, F. (2010). Evaluation of the strategies of target market selection on the basis of IFE and EFE matrixes using </w:t>
      </w:r>
      <w:proofErr w:type="spellStart"/>
      <w:r w:rsidRPr="00120AB5">
        <w:rPr>
          <w:rFonts w:ascii="New times roman" w:hAnsi="New times roman" w:cs="Arial"/>
          <w:color w:val="222222"/>
          <w:sz w:val="24"/>
          <w:szCs w:val="24"/>
          <w:shd w:val="clear" w:color="auto" w:fill="FFFFFF"/>
        </w:rPr>
        <w:t>linmap</w:t>
      </w:r>
      <w:proofErr w:type="spellEnd"/>
      <w:r w:rsidRPr="00120AB5">
        <w:rPr>
          <w:rFonts w:ascii="New times roman" w:hAnsi="New times roman" w:cs="Arial"/>
          <w:color w:val="222222"/>
          <w:sz w:val="24"/>
          <w:szCs w:val="24"/>
          <w:shd w:val="clear" w:color="auto" w:fill="FFFFFF"/>
        </w:rPr>
        <w:t xml:space="preserve"> technique (A case study of Bushehr province). </w:t>
      </w:r>
      <w:r w:rsidRPr="00120AB5">
        <w:rPr>
          <w:rFonts w:ascii="New times roman" w:hAnsi="New times roman" w:cs="Arial"/>
          <w:i/>
          <w:iCs/>
          <w:color w:val="222222"/>
          <w:sz w:val="24"/>
          <w:szCs w:val="24"/>
          <w:shd w:val="clear" w:color="auto" w:fill="FFFFFF"/>
        </w:rPr>
        <w:t>Iranian Journal of Management Studies</w:t>
      </w:r>
      <w:r w:rsidRPr="00120AB5">
        <w:rPr>
          <w:rFonts w:ascii="New times roman" w:hAnsi="New times roman" w:cs="Arial"/>
          <w:color w:val="222222"/>
          <w:sz w:val="24"/>
          <w:szCs w:val="24"/>
          <w:shd w:val="clear" w:color="auto" w:fill="FFFFFF"/>
        </w:rPr>
        <w:t>, </w:t>
      </w:r>
      <w:r w:rsidRPr="00120AB5">
        <w:rPr>
          <w:rFonts w:ascii="New times roman" w:hAnsi="New times roman" w:cs="Arial"/>
          <w:i/>
          <w:iCs/>
          <w:color w:val="222222"/>
          <w:sz w:val="24"/>
          <w:szCs w:val="24"/>
          <w:shd w:val="clear" w:color="auto" w:fill="FFFFFF"/>
        </w:rPr>
        <w:t>3</w:t>
      </w:r>
      <w:r w:rsidRPr="00120AB5">
        <w:rPr>
          <w:rFonts w:ascii="New times roman" w:hAnsi="New times roman" w:cs="Arial"/>
          <w:color w:val="222222"/>
          <w:sz w:val="24"/>
          <w:szCs w:val="24"/>
          <w:shd w:val="clear" w:color="auto" w:fill="FFFFFF"/>
        </w:rPr>
        <w:t>(3), 41-56.</w:t>
      </w:r>
    </w:p>
    <w:p w14:paraId="3B8F976C" w14:textId="1E9A77B2" w:rsidR="00120AB5" w:rsidRPr="00120AB5" w:rsidRDefault="00120AB5" w:rsidP="005E0CB8">
      <w:pPr>
        <w:spacing w:line="480" w:lineRule="auto"/>
        <w:rPr>
          <w:rFonts w:ascii="New times roman" w:hAnsi="New times roman" w:cstheme="majorBidi"/>
          <w:sz w:val="24"/>
          <w:szCs w:val="24"/>
        </w:rPr>
      </w:pPr>
      <w:r w:rsidRPr="00120AB5">
        <w:rPr>
          <w:rFonts w:ascii="New times roman" w:hAnsi="New times roman" w:cs="Arial"/>
          <w:color w:val="222222"/>
          <w:sz w:val="24"/>
          <w:szCs w:val="24"/>
          <w:shd w:val="clear" w:color="auto" w:fill="FFFFFF"/>
        </w:rPr>
        <w:t xml:space="preserve">Zahra, A. F. A., </w:t>
      </w:r>
      <w:proofErr w:type="spellStart"/>
      <w:r w:rsidRPr="00120AB5">
        <w:rPr>
          <w:rFonts w:ascii="New times roman" w:hAnsi="New times roman" w:cs="Arial"/>
          <w:color w:val="222222"/>
          <w:sz w:val="24"/>
          <w:szCs w:val="24"/>
          <w:shd w:val="clear" w:color="auto" w:fill="FFFFFF"/>
        </w:rPr>
        <w:t>Wahyudin</w:t>
      </w:r>
      <w:proofErr w:type="spellEnd"/>
      <w:r w:rsidRPr="00120AB5">
        <w:rPr>
          <w:rFonts w:ascii="New times roman" w:hAnsi="New times roman" w:cs="Arial"/>
          <w:color w:val="222222"/>
          <w:sz w:val="24"/>
          <w:szCs w:val="24"/>
          <w:shd w:val="clear" w:color="auto" w:fill="FFFFFF"/>
        </w:rPr>
        <w:t xml:space="preserve">, W., &amp; </w:t>
      </w:r>
      <w:proofErr w:type="spellStart"/>
      <w:r w:rsidRPr="00120AB5">
        <w:rPr>
          <w:rFonts w:ascii="New times roman" w:hAnsi="New times roman" w:cs="Arial"/>
          <w:color w:val="222222"/>
          <w:sz w:val="24"/>
          <w:szCs w:val="24"/>
          <w:shd w:val="clear" w:color="auto" w:fill="FFFFFF"/>
        </w:rPr>
        <w:t>Nugraha</w:t>
      </w:r>
      <w:proofErr w:type="spellEnd"/>
      <w:r w:rsidRPr="00120AB5">
        <w:rPr>
          <w:rFonts w:ascii="New times roman" w:hAnsi="New times roman" w:cs="Arial"/>
          <w:color w:val="222222"/>
          <w:sz w:val="24"/>
          <w:szCs w:val="24"/>
          <w:shd w:val="clear" w:color="auto" w:fill="FFFFFF"/>
        </w:rPr>
        <w:t>, B. (2021). The Implementation of the Strategy of Marketing Management through a SWOT Analysis with the Matrix of IFE, EFE and IE. </w:t>
      </w:r>
      <w:proofErr w:type="spellStart"/>
      <w:r w:rsidRPr="00120AB5">
        <w:rPr>
          <w:rFonts w:ascii="New times roman" w:hAnsi="New times roman" w:cs="Arial"/>
          <w:i/>
          <w:iCs/>
          <w:color w:val="222222"/>
          <w:sz w:val="24"/>
          <w:szCs w:val="24"/>
          <w:shd w:val="clear" w:color="auto" w:fill="FFFFFF"/>
        </w:rPr>
        <w:t>Jurnal</w:t>
      </w:r>
      <w:proofErr w:type="spellEnd"/>
      <w:r w:rsidRPr="00120AB5">
        <w:rPr>
          <w:rFonts w:ascii="New times roman" w:hAnsi="New times roman" w:cs="Arial"/>
          <w:i/>
          <w:iCs/>
          <w:color w:val="222222"/>
          <w:sz w:val="24"/>
          <w:szCs w:val="24"/>
          <w:shd w:val="clear" w:color="auto" w:fill="FFFFFF"/>
        </w:rPr>
        <w:t xml:space="preserve"> </w:t>
      </w:r>
      <w:proofErr w:type="spellStart"/>
      <w:r w:rsidRPr="00120AB5">
        <w:rPr>
          <w:rFonts w:ascii="New times roman" w:hAnsi="New times roman" w:cs="Arial"/>
          <w:i/>
          <w:iCs/>
          <w:color w:val="222222"/>
          <w:sz w:val="24"/>
          <w:szCs w:val="24"/>
          <w:shd w:val="clear" w:color="auto" w:fill="FFFFFF"/>
        </w:rPr>
        <w:t>Serambi</w:t>
      </w:r>
      <w:proofErr w:type="spellEnd"/>
      <w:r w:rsidRPr="00120AB5">
        <w:rPr>
          <w:rFonts w:ascii="New times roman" w:hAnsi="New times roman" w:cs="Arial"/>
          <w:i/>
          <w:iCs/>
          <w:color w:val="222222"/>
          <w:sz w:val="24"/>
          <w:szCs w:val="24"/>
          <w:shd w:val="clear" w:color="auto" w:fill="FFFFFF"/>
        </w:rPr>
        <w:t xml:space="preserve"> Engineering</w:t>
      </w:r>
      <w:r w:rsidRPr="00120AB5">
        <w:rPr>
          <w:rFonts w:ascii="New times roman" w:hAnsi="New times roman" w:cs="Arial"/>
          <w:color w:val="222222"/>
          <w:sz w:val="24"/>
          <w:szCs w:val="24"/>
          <w:shd w:val="clear" w:color="auto" w:fill="FFFFFF"/>
        </w:rPr>
        <w:t>, </w:t>
      </w:r>
      <w:r w:rsidRPr="00120AB5">
        <w:rPr>
          <w:rFonts w:ascii="New times roman" w:hAnsi="New times roman" w:cs="Arial"/>
          <w:i/>
          <w:iCs/>
          <w:color w:val="222222"/>
          <w:sz w:val="24"/>
          <w:szCs w:val="24"/>
          <w:shd w:val="clear" w:color="auto" w:fill="FFFFFF"/>
        </w:rPr>
        <w:t>6</w:t>
      </w:r>
      <w:r w:rsidRPr="00120AB5">
        <w:rPr>
          <w:rFonts w:ascii="New times roman" w:hAnsi="New times roman" w:cs="Arial"/>
          <w:color w:val="222222"/>
          <w:sz w:val="24"/>
          <w:szCs w:val="24"/>
          <w:shd w:val="clear" w:color="auto" w:fill="FFFFFF"/>
        </w:rPr>
        <w:t>(2).</w:t>
      </w:r>
    </w:p>
    <w:p w14:paraId="33D3AB40" w14:textId="77777777" w:rsidR="00B802B3" w:rsidRPr="00FD5FF1" w:rsidRDefault="00B802B3" w:rsidP="00FD5FF1">
      <w:pPr>
        <w:spacing w:line="480" w:lineRule="auto"/>
        <w:ind w:firstLine="720"/>
        <w:rPr>
          <w:rFonts w:asciiTheme="majorBidi" w:hAnsiTheme="majorBidi" w:cstheme="majorBidi"/>
          <w:sz w:val="24"/>
          <w:szCs w:val="24"/>
        </w:rPr>
      </w:pPr>
    </w:p>
    <w:p w14:paraId="5A5D91A9" w14:textId="77777777" w:rsidR="00FD5FF1" w:rsidRPr="00FD5FF1" w:rsidRDefault="00FD5FF1" w:rsidP="00FD5FF1">
      <w:pPr>
        <w:spacing w:line="480" w:lineRule="auto"/>
        <w:rPr>
          <w:rFonts w:asciiTheme="majorBidi" w:hAnsiTheme="majorBidi" w:cstheme="majorBidi"/>
          <w:sz w:val="24"/>
          <w:szCs w:val="24"/>
        </w:rPr>
      </w:pPr>
    </w:p>
    <w:sectPr w:rsidR="00FD5FF1" w:rsidRPr="00FD5FF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9AFD" w14:textId="77777777" w:rsidR="006D3CDD" w:rsidRDefault="006D3CDD" w:rsidP="00FD5FF1">
      <w:pPr>
        <w:spacing w:after="0" w:line="240" w:lineRule="auto"/>
      </w:pPr>
      <w:r>
        <w:separator/>
      </w:r>
    </w:p>
  </w:endnote>
  <w:endnote w:type="continuationSeparator" w:id="0">
    <w:p w14:paraId="18D6C97F" w14:textId="77777777" w:rsidR="006D3CDD" w:rsidRDefault="006D3CDD" w:rsidP="00FD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7765" w14:textId="77777777" w:rsidR="006D3CDD" w:rsidRDefault="006D3CDD" w:rsidP="00FD5FF1">
      <w:pPr>
        <w:spacing w:after="0" w:line="240" w:lineRule="auto"/>
      </w:pPr>
      <w:r>
        <w:separator/>
      </w:r>
    </w:p>
  </w:footnote>
  <w:footnote w:type="continuationSeparator" w:id="0">
    <w:p w14:paraId="5A5C27DF" w14:textId="77777777" w:rsidR="006D3CDD" w:rsidRDefault="006D3CDD" w:rsidP="00FD5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F1AD" w14:textId="77777777" w:rsidR="00FD5FF1" w:rsidRPr="00FD5FF1" w:rsidRDefault="00FD5FF1" w:rsidP="00FD5FF1">
    <w:pPr>
      <w:pStyle w:val="Header"/>
      <w:jc w:val="right"/>
      <w:rPr>
        <w:rFonts w:asciiTheme="majorBidi" w:hAnsiTheme="majorBidi" w:cstheme="majorBidi"/>
        <w:sz w:val="24"/>
        <w:szCs w:val="24"/>
      </w:rPr>
    </w:pPr>
    <w:r w:rsidRPr="00FD5FF1">
      <w:rPr>
        <w:rFonts w:asciiTheme="majorBidi" w:hAnsiTheme="majorBidi" w:cstheme="majorBidi"/>
        <w:sz w:val="24"/>
        <w:szCs w:val="24"/>
      </w:rPr>
      <w:fldChar w:fldCharType="begin"/>
    </w:r>
    <w:r w:rsidRPr="00FD5FF1">
      <w:rPr>
        <w:rFonts w:asciiTheme="majorBidi" w:hAnsiTheme="majorBidi" w:cstheme="majorBidi"/>
        <w:sz w:val="24"/>
        <w:szCs w:val="24"/>
      </w:rPr>
      <w:instrText xml:space="preserve"> PAGE   \* MERGEFORMAT </w:instrText>
    </w:r>
    <w:r w:rsidRPr="00FD5FF1">
      <w:rPr>
        <w:rFonts w:asciiTheme="majorBidi" w:hAnsiTheme="majorBidi" w:cstheme="majorBidi"/>
        <w:sz w:val="24"/>
        <w:szCs w:val="24"/>
      </w:rPr>
      <w:fldChar w:fldCharType="separate"/>
    </w:r>
    <w:r w:rsidR="00C14EED">
      <w:rPr>
        <w:rFonts w:asciiTheme="majorBidi" w:hAnsiTheme="majorBidi" w:cstheme="majorBidi"/>
        <w:noProof/>
        <w:sz w:val="24"/>
        <w:szCs w:val="24"/>
      </w:rPr>
      <w:t>4</w:t>
    </w:r>
    <w:r w:rsidRPr="00FD5FF1">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yMjQ1MTQxNrI0MDZQ0lEKTi0uzszPAykwrAUAByRGBiwAAAA="/>
  </w:docVars>
  <w:rsids>
    <w:rsidRoot w:val="00FD5FF1"/>
    <w:rsid w:val="00036E78"/>
    <w:rsid w:val="0008149E"/>
    <w:rsid w:val="00120AB5"/>
    <w:rsid w:val="001E4B53"/>
    <w:rsid w:val="0027383E"/>
    <w:rsid w:val="002D4067"/>
    <w:rsid w:val="004A2680"/>
    <w:rsid w:val="004F1B0C"/>
    <w:rsid w:val="005E0CB8"/>
    <w:rsid w:val="00601DEC"/>
    <w:rsid w:val="0066661C"/>
    <w:rsid w:val="00692F93"/>
    <w:rsid w:val="006D3CDD"/>
    <w:rsid w:val="007E0294"/>
    <w:rsid w:val="00AB2A56"/>
    <w:rsid w:val="00B405AB"/>
    <w:rsid w:val="00B75A80"/>
    <w:rsid w:val="00B802B3"/>
    <w:rsid w:val="00C14EED"/>
    <w:rsid w:val="00C26C7A"/>
    <w:rsid w:val="00CE05AD"/>
    <w:rsid w:val="00DA6785"/>
    <w:rsid w:val="00E8486E"/>
    <w:rsid w:val="00F15E9C"/>
    <w:rsid w:val="00F35B72"/>
    <w:rsid w:val="00FD5FF1"/>
    <w:rsid w:val="00FD6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9473"/>
  <w15:chartTrackingRefBased/>
  <w15:docId w15:val="{93E67FEC-D45E-428D-9AE4-29D7945B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FF1"/>
  </w:style>
  <w:style w:type="paragraph" w:styleId="Footer">
    <w:name w:val="footer"/>
    <w:basedOn w:val="Normal"/>
    <w:link w:val="FooterChar"/>
    <w:uiPriority w:val="99"/>
    <w:unhideWhenUsed/>
    <w:rsid w:val="00FD5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Triple Alpha Inc.</cp:lastModifiedBy>
  <cp:revision>16</cp:revision>
  <dcterms:created xsi:type="dcterms:W3CDTF">2021-06-15T10:29:00Z</dcterms:created>
  <dcterms:modified xsi:type="dcterms:W3CDTF">2021-06-16T05:12:00Z</dcterms:modified>
</cp:coreProperties>
</file>